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spacing w:line="360" w:lineRule="auto"/>
        <w:jc w:val="center"/>
        <w:rPr>
          <w:rFonts w:hint="eastAsia"/>
          <w:b/>
          <w:sz w:val="30"/>
          <w:szCs w:val="30"/>
        </w:rPr>
      </w:pPr>
      <w:bookmarkStart w:id="5" w:name="_GoBack"/>
      <w:bookmarkEnd w:id="5"/>
      <w:r>
        <w:rPr>
          <w:rFonts w:hint="eastAsia"/>
          <w:b/>
          <w:sz w:val="30"/>
          <w:szCs w:val="30"/>
          <w:lang w:val="en-US" w:eastAsia="zh-Hans"/>
        </w:rPr>
        <w:t>移动端</w:t>
      </w:r>
      <w:r>
        <w:rPr>
          <w:rFonts w:hint="eastAsia"/>
          <w:b/>
          <w:sz w:val="30"/>
          <w:szCs w:val="30"/>
        </w:rPr>
        <w:t>部署配置手册</w:t>
      </w:r>
    </w:p>
    <w:p>
      <w:pPr>
        <w:spacing w:line="360" w:lineRule="auto"/>
        <w:ind w:firstLine="420"/>
        <w:jc w:val="center"/>
        <w:rPr>
          <w:rFonts w:hint="eastAsia"/>
          <w:b/>
        </w:rPr>
      </w:pPr>
      <w:r>
        <w:rPr>
          <w:rFonts w:hint="eastAsia"/>
          <w:b/>
        </w:rPr>
        <w:t>目录</w:t>
      </w:r>
    </w:p>
    <w:p>
      <w:pPr>
        <w:pStyle w:val="5"/>
        <w:tabs>
          <w:tab w:val="right" w:leader="dot" w:pos="8306"/>
        </w:tabs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TOC \o "1-3" \h \z \u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\l _Toc9398 </w:instrText>
      </w:r>
      <w:r>
        <w:rPr>
          <w:rFonts w:hint="default"/>
          <w:lang w:val="en-US"/>
        </w:rPr>
        <w:fldChar w:fldCharType="separate"/>
      </w:r>
      <w:r>
        <w:rPr>
          <w:rFonts w:hint="eastAsia"/>
          <w:bCs w:val="0"/>
          <w:lang w:val="en-US" w:eastAsia="zh-CN"/>
        </w:rPr>
        <w:t>一、 程序部署</w:t>
      </w:r>
      <w:r>
        <w:tab/>
      </w:r>
      <w:r>
        <w:fldChar w:fldCharType="begin"/>
      </w:r>
      <w:r>
        <w:instrText xml:space="preserve"> PAGEREF _Toc9398 \h </w:instrText>
      </w:r>
      <w:r>
        <w:fldChar w:fldCharType="separate"/>
      </w:r>
      <w:r>
        <w:t>1</w:t>
      </w:r>
      <w:r>
        <w:fldChar w:fldCharType="end"/>
      </w:r>
      <w:r>
        <w:rPr>
          <w:rFonts w:hint="default"/>
          <w:lang w:val="en-US"/>
        </w:rPr>
        <w:fldChar w:fldCharType="end"/>
      </w:r>
    </w:p>
    <w:p>
      <w:pPr>
        <w:pStyle w:val="6"/>
        <w:tabs>
          <w:tab w:val="right" w:leader="dot" w:pos="8306"/>
        </w:tabs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\l _Toc9157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bCs w:val="0"/>
          <w:lang w:eastAsia="zh-CN"/>
        </w:rPr>
        <w:t>1.</w:t>
      </w:r>
      <w:r>
        <w:rPr>
          <w:rFonts w:hint="eastAsia"/>
          <w:bCs w:val="0"/>
          <w:lang w:val="en-US" w:eastAsia="zh-CN"/>
        </w:rPr>
        <w:t>文件拷贝</w:t>
      </w:r>
      <w:r>
        <w:tab/>
      </w:r>
      <w:r>
        <w:fldChar w:fldCharType="begin"/>
      </w:r>
      <w:r>
        <w:instrText xml:space="preserve"> PAGEREF _Toc9157 \h </w:instrText>
      </w:r>
      <w:r>
        <w:fldChar w:fldCharType="separate"/>
      </w:r>
      <w:r>
        <w:t>1</w:t>
      </w:r>
      <w:r>
        <w:fldChar w:fldCharType="end"/>
      </w:r>
      <w:r>
        <w:rPr>
          <w:rFonts w:hint="default"/>
          <w:lang w:val="en-US"/>
        </w:rPr>
        <w:fldChar w:fldCharType="end"/>
      </w:r>
    </w:p>
    <w:p>
      <w:pPr>
        <w:pStyle w:val="6"/>
        <w:tabs>
          <w:tab w:val="right" w:leader="dot" w:pos="8306"/>
        </w:tabs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\l _Toc16272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bCs w:val="0"/>
          <w:lang w:eastAsia="zh-Hans"/>
        </w:rPr>
        <w:t>2.</w:t>
      </w:r>
      <w:r>
        <w:rPr>
          <w:rFonts w:hint="eastAsia"/>
          <w:bCs w:val="0"/>
          <w:lang w:val="en-US" w:eastAsia="zh-Hans"/>
        </w:rPr>
        <w:t>身份证信息采集配置</w:t>
      </w:r>
      <w:r>
        <w:tab/>
      </w:r>
      <w:r>
        <w:fldChar w:fldCharType="begin"/>
      </w:r>
      <w:r>
        <w:instrText xml:space="preserve"> PAGEREF _Toc16272 \h </w:instrText>
      </w:r>
      <w:r>
        <w:fldChar w:fldCharType="separate"/>
      </w:r>
      <w:r>
        <w:t>1</w:t>
      </w:r>
      <w:r>
        <w:fldChar w:fldCharType="end"/>
      </w:r>
      <w:r>
        <w:rPr>
          <w:rFonts w:hint="default"/>
          <w:lang w:val="en-US"/>
        </w:rPr>
        <w:fldChar w:fldCharType="end"/>
      </w:r>
    </w:p>
    <w:p>
      <w:pPr>
        <w:pStyle w:val="5"/>
        <w:tabs>
          <w:tab w:val="right" w:leader="dot" w:pos="8306"/>
        </w:tabs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\l _Toc17718 </w:instrText>
      </w:r>
      <w:r>
        <w:rPr>
          <w:rFonts w:hint="default"/>
          <w:lang w:val="en-US"/>
        </w:rPr>
        <w:fldChar w:fldCharType="separate"/>
      </w:r>
      <w:r>
        <w:rPr>
          <w:rFonts w:hint="eastAsia"/>
          <w:bCs w:val="0"/>
          <w:lang w:val="en-US" w:eastAsia="zh-CN"/>
        </w:rPr>
        <w:t>二、 扫描二维码使用</w:t>
      </w:r>
      <w:r>
        <w:tab/>
      </w:r>
      <w:r>
        <w:fldChar w:fldCharType="begin"/>
      </w:r>
      <w:r>
        <w:instrText xml:space="preserve"> PAGEREF _Toc17718 \h </w:instrText>
      </w:r>
      <w:r>
        <w:fldChar w:fldCharType="separate"/>
      </w:r>
      <w:r>
        <w:t>3</w:t>
      </w:r>
      <w:r>
        <w:fldChar w:fldCharType="end"/>
      </w:r>
      <w:r>
        <w:rPr>
          <w:rFonts w:hint="default"/>
          <w:lang w:val="en-US"/>
        </w:rPr>
        <w:fldChar w:fldCharType="end"/>
      </w:r>
    </w:p>
    <w:p>
      <w:pPr>
        <w:numPr>
          <w:ilvl w:val="0"/>
          <w:numId w:val="0"/>
        </w:numPr>
        <w:rPr>
          <w:rFonts w:hint="default"/>
          <w:lang w:val="en-US"/>
        </w:rPr>
      </w:pPr>
      <w:r>
        <w:rPr>
          <w:rFonts w:hint="default"/>
          <w:lang w:val="en-US"/>
        </w:rPr>
        <w:fldChar w:fldCharType="end"/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1"/>
        </w:numPr>
        <w:bidi w:val="0"/>
        <w:rPr>
          <w:rFonts w:hint="eastAsia"/>
          <w:b w:val="0"/>
          <w:bCs w:val="0"/>
          <w:lang w:val="en-US" w:eastAsia="zh-CN"/>
        </w:rPr>
      </w:pPr>
      <w:bookmarkStart w:id="0" w:name="_Toc9398"/>
      <w:r>
        <w:rPr>
          <w:rFonts w:hint="eastAsia"/>
          <w:b w:val="0"/>
          <w:bCs w:val="0"/>
          <w:lang w:val="en-US" w:eastAsia="zh-CN"/>
        </w:rPr>
        <w:t>程序部署</w:t>
      </w:r>
      <w:bookmarkEnd w:id="0"/>
    </w:p>
    <w:p>
      <w:pPr>
        <w:pStyle w:val="3"/>
        <w:numPr>
          <w:ilvl w:val="0"/>
          <w:numId w:val="0"/>
        </w:numPr>
        <w:bidi w:val="0"/>
        <w:rPr>
          <w:rFonts w:hint="eastAsia"/>
          <w:b w:val="0"/>
          <w:bCs w:val="0"/>
          <w:lang w:val="en-US" w:eastAsia="zh-CN"/>
        </w:rPr>
      </w:pPr>
      <w:bookmarkStart w:id="1" w:name="_Toc9157"/>
      <w:r>
        <w:rPr>
          <w:rFonts w:hint="default"/>
          <w:b w:val="0"/>
          <w:bCs w:val="0"/>
          <w:lang w:eastAsia="zh-CN"/>
        </w:rPr>
        <w:t>1.</w:t>
      </w:r>
      <w:r>
        <w:rPr>
          <w:rFonts w:hint="eastAsia"/>
          <w:b w:val="0"/>
          <w:bCs w:val="0"/>
          <w:lang w:val="en-US" w:eastAsia="zh-CN"/>
        </w:rPr>
        <w:t>文件拷贝</w:t>
      </w:r>
      <w:bookmarkEnd w:id="1"/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9230" cy="2104390"/>
            <wp:effectExtent l="0" t="0" r="13970" b="381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1043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将h</w:t>
      </w:r>
      <w:r>
        <w:rPr>
          <w:rFonts w:hint="default"/>
          <w:lang w:eastAsia="zh-Hans"/>
        </w:rPr>
        <w:t>5</w:t>
      </w:r>
      <w:r>
        <w:rPr>
          <w:rFonts w:hint="eastAsia"/>
          <w:lang w:val="en-US" w:eastAsia="zh-Hans"/>
        </w:rPr>
        <w:t>文件粘贴到server</w:t>
      </w:r>
      <w:r>
        <w:rPr>
          <w:rFonts w:hint="default"/>
          <w:lang w:eastAsia="zh-Hans"/>
        </w:rPr>
        <w:t>_</w:t>
      </w:r>
      <w:r>
        <w:rPr>
          <w:rFonts w:hint="eastAsia"/>
          <w:lang w:val="en-US" w:eastAsia="zh-Hans"/>
        </w:rPr>
        <w:t>root</w:t>
      </w:r>
      <w:r>
        <w:rPr>
          <w:rFonts w:hint="default"/>
          <w:lang w:eastAsia="zh-Hans"/>
        </w:rPr>
        <w:t xml:space="preserve"> </w:t>
      </w:r>
      <w:r>
        <w:rPr>
          <w:rFonts w:hint="eastAsia"/>
          <w:lang w:val="en-US" w:eastAsia="zh-Hans"/>
        </w:rPr>
        <w:t>文件夹下</w:t>
      </w:r>
      <w:r>
        <w:rPr>
          <w:rFonts w:hint="default"/>
          <w:lang w:eastAsia="zh-Hans"/>
        </w:rPr>
        <w:t>,</w:t>
      </w:r>
      <w:r>
        <w:rPr>
          <w:rFonts w:hint="eastAsia"/>
          <w:lang w:val="en-US" w:eastAsia="zh-Hans"/>
        </w:rPr>
        <w:t>与main前端文件同级</w:t>
      </w:r>
    </w:p>
    <w:p>
      <w:pPr>
        <w:pStyle w:val="3"/>
        <w:bidi w:val="0"/>
        <w:rPr>
          <w:rFonts w:hint="eastAsia"/>
          <w:b w:val="0"/>
          <w:bCs w:val="0"/>
          <w:lang w:val="en-US" w:eastAsia="zh-Hans"/>
        </w:rPr>
      </w:pPr>
      <w:bookmarkStart w:id="2" w:name="_Toc16272"/>
      <w:bookmarkStart w:id="3" w:name="_Toc478549898"/>
      <w:r>
        <w:rPr>
          <w:rFonts w:hint="default"/>
          <w:b w:val="0"/>
          <w:bCs w:val="0"/>
          <w:lang w:eastAsia="zh-Hans"/>
        </w:rPr>
        <w:t>2.</w:t>
      </w:r>
      <w:r>
        <w:rPr>
          <w:rFonts w:hint="eastAsia"/>
          <w:b w:val="0"/>
          <w:bCs w:val="0"/>
          <w:lang w:val="en-US" w:eastAsia="zh-Hans"/>
        </w:rPr>
        <w:t>身份证信息采集配置</w:t>
      </w:r>
      <w:bookmarkEnd w:id="2"/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fldChar w:fldCharType="begin"/>
      </w:r>
      <w:r>
        <w:rPr>
          <w:rFonts w:hint="eastAsia"/>
          <w:lang w:val="en-US" w:eastAsia="zh-Hans"/>
        </w:rPr>
        <w:instrText xml:space="preserve"> HYPERLINK "https://ai.baidu.com/ai-doc/OCR/dk3iqnq51" </w:instrText>
      </w:r>
      <w:r>
        <w:rPr>
          <w:rFonts w:hint="eastAsia"/>
          <w:lang w:val="en-US" w:eastAsia="zh-Hans"/>
        </w:rPr>
        <w:fldChar w:fldCharType="separate"/>
      </w:r>
      <w:r>
        <w:rPr>
          <w:rStyle w:val="10"/>
          <w:rFonts w:hint="eastAsia"/>
          <w:lang w:val="en-US" w:eastAsia="zh-Hans"/>
        </w:rPr>
        <w:t>https://ai.baidu.com/ai-doc/OCR/dk3iqnq51</w:t>
      </w:r>
      <w:r>
        <w:rPr>
          <w:rFonts w:hint="eastAsia"/>
          <w:lang w:val="en-US" w:eastAsia="zh-Hans"/>
        </w:rPr>
        <w:fldChar w:fldCharType="end"/>
      </w: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 xml:space="preserve">根据新手操作指引获取到API KEY 以及 Secret KEY </w:t>
      </w: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将获取的API KEY 以及 Secret KEY复制到根目录下application</w:t>
      </w:r>
      <w:r>
        <w:rPr>
          <w:rFonts w:hint="default"/>
          <w:lang w:eastAsia="zh-Hans"/>
        </w:rPr>
        <w:t>.</w:t>
      </w:r>
      <w:r>
        <w:rPr>
          <w:rFonts w:hint="eastAsia"/>
          <w:lang w:val="en-US" w:eastAsia="zh-Hans"/>
        </w:rPr>
        <w:t>properties配置文件中</w:t>
      </w:r>
    </w:p>
    <w:p>
      <w:pPr>
        <w:spacing w:line="360" w:lineRule="auto"/>
        <w:rPr>
          <w:rFonts w:hint="eastAsia"/>
        </w:rPr>
      </w:pPr>
      <w:r>
        <w:drawing>
          <wp:inline distT="0" distB="0" distL="114300" distR="114300">
            <wp:extent cx="5267960" cy="4276090"/>
            <wp:effectExtent l="0" t="0" r="5080" b="635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42760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3"/>
    </w:p>
    <w:p>
      <w:pPr>
        <w:spacing w:line="360" w:lineRule="auto"/>
        <w:rPr>
          <w:rFonts w:hint="eastAsia"/>
          <w:lang w:val="en-US" w:eastAsia="zh-CN"/>
        </w:rPr>
      </w:pPr>
      <w:r>
        <w:br w:type="page"/>
      </w:r>
    </w:p>
    <w:p>
      <w:pPr>
        <w:pStyle w:val="2"/>
        <w:numPr>
          <w:ilvl w:val="0"/>
          <w:numId w:val="1"/>
        </w:numPr>
        <w:bidi w:val="0"/>
        <w:rPr>
          <w:rFonts w:hint="eastAsia"/>
          <w:b w:val="0"/>
          <w:bCs w:val="0"/>
          <w:lang w:val="en-US" w:eastAsia="zh-CN"/>
        </w:rPr>
      </w:pPr>
      <w:bookmarkStart w:id="4" w:name="_Toc17718"/>
      <w:r>
        <w:rPr>
          <w:rFonts w:hint="eastAsia"/>
          <w:b w:val="0"/>
          <w:bCs w:val="0"/>
          <w:lang w:val="en-US" w:eastAsia="zh-CN"/>
        </w:rPr>
        <w:t>扫描二维码使用</w:t>
      </w:r>
      <w:bookmarkEnd w:id="4"/>
    </w:p>
    <w:p>
      <w:pPr>
        <w:numPr>
          <w:ilvl w:val="0"/>
          <w:numId w:val="0"/>
        </w:numPr>
        <w:rPr>
          <w:rFonts w:hint="default"/>
          <w:lang w:eastAsia="zh-Hans"/>
        </w:rPr>
      </w:pPr>
      <w:r>
        <w:rPr>
          <w:rFonts w:hint="eastAsia"/>
          <w:lang w:val="en-US" w:eastAsia="zh-Hans"/>
        </w:rPr>
        <w:t>启动成功后网页登录链接</w:t>
      </w:r>
      <w:r>
        <w:rPr>
          <w:rFonts w:hint="default"/>
          <w:lang w:eastAsia="zh-Hans"/>
        </w:rPr>
        <w:t>:</w:t>
      </w:r>
    </w:p>
    <w:p>
      <w:pPr>
        <w:spacing w:line="360" w:lineRule="auto"/>
        <w:rPr>
          <w:rFonts w:hint="eastAsia"/>
        </w:rPr>
      </w:pPr>
      <w:r>
        <w:rPr>
          <w:rFonts w:hint="eastAsia"/>
          <w:lang w:val="en-US" w:eastAsia="zh-Hans"/>
        </w:rPr>
        <w:t>http://</w:t>
      </w:r>
      <w:r>
        <w:rPr>
          <w:rFonts w:hint="eastAsia"/>
          <w:color w:val="FF0000"/>
          <w:lang w:val="en-US" w:eastAsia="zh-Hans"/>
        </w:rPr>
        <w:t>服务器ip地址</w:t>
      </w:r>
      <w:r>
        <w:rPr>
          <w:rFonts w:hint="eastAsia"/>
          <w:lang w:val="en-US" w:eastAsia="zh-Hans"/>
        </w:rPr>
        <w:t>:</w:t>
      </w:r>
      <w:r>
        <w:rPr>
          <w:rFonts w:hint="eastAsia"/>
          <w:color w:val="FF0000"/>
          <w:lang w:val="en-US" w:eastAsia="zh-Hans"/>
        </w:rPr>
        <w:t>配置文件中设置的端口号</w:t>
      </w:r>
      <w:r>
        <w:rPr>
          <w:rFonts w:hint="eastAsia"/>
          <w:lang w:val="en-US" w:eastAsia="zh-Hans"/>
        </w:rPr>
        <w:t>/h5/index.html#/login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生成二维码：</w:t>
      </w:r>
    </w:p>
    <w:p>
      <w:pPr>
        <w:rPr>
          <w:rFonts w:hint="eastAsia"/>
        </w:rPr>
      </w:pP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"https://cli.im/url" </w:instrText>
      </w:r>
      <w:r>
        <w:rPr>
          <w:rFonts w:hint="eastAsia"/>
        </w:rPr>
        <w:fldChar w:fldCharType="separate"/>
      </w:r>
      <w:r>
        <w:rPr>
          <w:rStyle w:val="10"/>
          <w:rFonts w:hint="eastAsia"/>
        </w:rPr>
        <w:t>https://cli.im/url</w:t>
      </w:r>
      <w:r>
        <w:rPr>
          <w:rFonts w:hint="eastAsia"/>
        </w:rPr>
        <w:fldChar w:fldCharType="end"/>
      </w: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将登录链接放到输入框中点击生成二维码</w:t>
      </w: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右侧会自动显示</w:t>
      </w:r>
    </w:p>
    <w:p>
      <w:r>
        <w:drawing>
          <wp:inline distT="0" distB="0" distL="114300" distR="114300">
            <wp:extent cx="5263515" cy="2234565"/>
            <wp:effectExtent l="0" t="0" r="9525" b="571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2345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lang w:eastAsia="zh-Hans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937E51"/>
    <w:multiLevelType w:val="singleLevel"/>
    <w:tmpl w:val="61937E51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F3BC7E6"/>
    <w:rsid w:val="06DA42B6"/>
    <w:rsid w:val="11DB540C"/>
    <w:rsid w:val="23602965"/>
    <w:rsid w:val="247A24EA"/>
    <w:rsid w:val="272650EB"/>
    <w:rsid w:val="27722EF5"/>
    <w:rsid w:val="2BFBDDED"/>
    <w:rsid w:val="35711793"/>
    <w:rsid w:val="55081CEF"/>
    <w:rsid w:val="7ACB6AA1"/>
    <w:rsid w:val="7B3BE502"/>
    <w:rsid w:val="CEEFA732"/>
    <w:rsid w:val="EEF98376"/>
    <w:rsid w:val="EF3BC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toc 1"/>
    <w:basedOn w:val="1"/>
    <w:next w:val="1"/>
    <w:qFormat/>
    <w:uiPriority w:val="0"/>
  </w:style>
  <w:style w:type="paragraph" w:styleId="6">
    <w:name w:val="toc 2"/>
    <w:basedOn w:val="1"/>
    <w:next w:val="1"/>
    <w:qFormat/>
    <w:uiPriority w:val="0"/>
    <w:pPr>
      <w:ind w:left="420" w:leftChars="200"/>
    </w:p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2021-11-17T16:05:00Z</dcterms:created>
  <dc:creator>lema</dc:creator>
  <cp:lastModifiedBy>宫小龙</cp:lastModifiedBy>
  <dcterms:modified xsi:type="dcterms:W3CDTF">2021-12-15T02:23:23Z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A42455D9E0DE48F3954806EBC30BBD82</vt:lpwstr>
  </property>
</Properties>
</file>